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7E" w:rsidRDefault="00424A7E" w:rsidP="00061D4B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-13"/>
          <w:lang w:eastAsia="ru-RU"/>
        </w:rPr>
      </w:pPr>
    </w:p>
    <w:p w:rsidR="00E209C1" w:rsidRDefault="00E209C1" w:rsidP="00CF42A0">
      <w:pPr>
        <w:spacing w:after="0"/>
        <w:ind w:firstLine="567"/>
        <w:jc w:val="right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bookmarkStart w:id="0" w:name="_GoBack"/>
      <w:bookmarkEnd w:id="0"/>
    </w:p>
    <w:p w:rsidR="00E209C1" w:rsidRDefault="00E209C1" w:rsidP="00CF42A0">
      <w:pPr>
        <w:spacing w:after="0"/>
        <w:ind w:firstLine="567"/>
        <w:jc w:val="center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Краткое содержание </w:t>
      </w:r>
    </w:p>
    <w:p w:rsidR="00E209C1" w:rsidRDefault="00E209C1" w:rsidP="00CF42A0">
      <w:pPr>
        <w:spacing w:after="0"/>
        <w:ind w:firstLine="567"/>
        <w:jc w:val="center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инновационного проекта «</w:t>
      </w:r>
      <w:proofErr w:type="spellStart"/>
      <w:r w:rsidRPr="005A330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Агронаноиндустрия</w:t>
      </w:r>
      <w:proofErr w:type="spellEnd"/>
      <w:r w:rsidRPr="005A330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– </w:t>
      </w:r>
      <w:r w:rsidR="003B772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высоко</w:t>
      </w:r>
      <w:r w:rsidRPr="005A330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эффективные</w:t>
      </w:r>
      <w:r w:rsidR="003B772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5A330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="003B7729" w:rsidRPr="003B772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технологии </w:t>
      </w:r>
      <w:r w:rsidRPr="005A330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экологическ</w:t>
      </w:r>
      <w:r w:rsidR="003B772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ого </w:t>
      </w:r>
      <w:r w:rsidRPr="005A330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агробизнеса»</w:t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.</w:t>
      </w:r>
    </w:p>
    <w:p w:rsidR="00112582" w:rsidRDefault="00112582" w:rsidP="00CF42A0">
      <w:pPr>
        <w:spacing w:after="0"/>
        <w:ind w:firstLine="567"/>
        <w:jc w:val="center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050987" w:rsidRDefault="00050987" w:rsidP="00DE203D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05098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</w:t>
      </w:r>
      <w:r w:rsidR="00AF29C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гропромышленный комплекс </w:t>
      </w:r>
      <w:r w:rsidRPr="0005098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является одной из важнейших отраслей экономики, ко</w:t>
      </w:r>
      <w:r w:rsidR="00954BE5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-</w:t>
      </w:r>
      <w:proofErr w:type="spellStart"/>
      <w:r w:rsidRPr="0005098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торая</w:t>
      </w:r>
      <w:proofErr w:type="spellEnd"/>
      <w:r w:rsidRPr="0005098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определяет жизненный уровень населения, обеспечивает </w:t>
      </w:r>
      <w:proofErr w:type="gramStart"/>
      <w:r w:rsidRPr="0005098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продовольственную</w:t>
      </w:r>
      <w:proofErr w:type="gramEnd"/>
      <w:r w:rsidRPr="0005098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proofErr w:type="spellStart"/>
      <w:r w:rsidRPr="0005098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безопас</w:t>
      </w:r>
      <w:r w:rsidR="00123B0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-</w:t>
      </w:r>
      <w:r w:rsidRPr="0005098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ность</w:t>
      </w:r>
      <w:proofErr w:type="spellEnd"/>
      <w:r w:rsidRPr="0005098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государства. </w:t>
      </w:r>
    </w:p>
    <w:p w:rsidR="006F1824" w:rsidRPr="006F1824" w:rsidRDefault="006F1824" w:rsidP="00DE203D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6F1824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Вместе с тем</w:t>
      </w:r>
      <w:r w:rsidR="00DE115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,</w:t>
      </w:r>
      <w:r w:rsidRPr="006F1824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="00DE115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развитие  современного </w:t>
      </w:r>
      <w:r w:rsidRPr="006F1824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агропромышленно</w:t>
      </w:r>
      <w:r w:rsidR="00DE115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го</w:t>
      </w:r>
      <w:r w:rsidRPr="006F1824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производств</w:t>
      </w:r>
      <w:r w:rsidR="00DE115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</w:t>
      </w:r>
      <w:r w:rsidRPr="006F1824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proofErr w:type="gramStart"/>
      <w:r w:rsidRPr="006F1824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характеризует</w:t>
      </w:r>
      <w:r w:rsidR="00DE115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-</w:t>
      </w:r>
      <w:proofErr w:type="spellStart"/>
      <w:r w:rsidRPr="006F1824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ся</w:t>
      </w:r>
      <w:proofErr w:type="spellEnd"/>
      <w:proofErr w:type="gramEnd"/>
      <w:r w:rsidRPr="006F1824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рядом факторов, оказывающих негативное влияние на людей и окружающую среду. </w:t>
      </w:r>
      <w:r w:rsidR="00DE115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Так,  о</w:t>
      </w:r>
      <w:r w:rsidR="00DE1152" w:rsidRPr="00DE115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дн</w:t>
      </w:r>
      <w:r w:rsidR="00DE115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им</w:t>
      </w:r>
      <w:r w:rsidR="00DE1152" w:rsidRPr="00DE115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из основных </w:t>
      </w:r>
      <w:r w:rsidR="00DE115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факторов </w:t>
      </w:r>
      <w:r w:rsidR="00DE1152" w:rsidRPr="00DE115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малой урожайности сельскохозяйственных культур является низкое плодородие почвы, обусловленное чрезмерным внесением минеральных удобрений и пестицидов</w:t>
      </w:r>
      <w:r w:rsidR="00DE115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, что </w:t>
      </w:r>
      <w:r w:rsidRPr="006F1824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="00E91BA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требует решение </w:t>
      </w:r>
      <w:r w:rsidRPr="006F1824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проблемы его </w:t>
      </w:r>
      <w:proofErr w:type="spellStart"/>
      <w:r w:rsidRPr="006F1824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экологизации</w:t>
      </w:r>
      <w:proofErr w:type="spellEnd"/>
      <w:r w:rsidRPr="006F1824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.</w:t>
      </w:r>
    </w:p>
    <w:p w:rsidR="00112582" w:rsidRPr="00CF42A0" w:rsidRDefault="00250CB1" w:rsidP="00DE203D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Решению этой комплексной проблемы </w:t>
      </w:r>
      <w:r w:rsidR="006F1824" w:rsidRPr="006F1824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в значительной мере может способствовать </w:t>
      </w:r>
      <w:proofErr w:type="gramStart"/>
      <w:r w:rsidR="006F1824" w:rsidRPr="006F1824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-</w:t>
      </w:r>
      <w:proofErr w:type="spellStart"/>
      <w:r w:rsidR="006F1824" w:rsidRPr="006F1824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менение</w:t>
      </w:r>
      <w:proofErr w:type="spellEnd"/>
      <w:proofErr w:type="gramEnd"/>
      <w:r w:rsidR="006F1824" w:rsidRPr="006F1824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нанотехнологий.</w:t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proofErr w:type="gramStart"/>
      <w:r w:rsidR="0005098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</w:t>
      </w:r>
      <w:r w:rsidR="00112582"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ктуальность данного направления в агробизнесе определяется с одной стороны, </w:t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эффективностью их использовани</w:t>
      </w:r>
      <w:r w:rsidR="00BE3921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я по решению проблемы роста</w:t>
      </w:r>
      <w:r w:rsidR="00112582"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уровн</w:t>
      </w:r>
      <w:r w:rsidR="00BE3921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я</w:t>
      </w:r>
      <w:r w:rsidR="00112582"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тех</w:t>
      </w:r>
      <w:r w:rsidR="00BE3921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-</w:t>
      </w:r>
      <w:proofErr w:type="spellStart"/>
      <w:r w:rsidR="00112582"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ногенного</w:t>
      </w:r>
      <w:proofErr w:type="spellEnd"/>
      <w:r w:rsidR="00112582"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загрязнения биосферы, а с другой стороны</w:t>
      </w:r>
      <w:r w:rsidR="00BE3921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, </w:t>
      </w:r>
      <w:r w:rsidR="00112582"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эффективно</w:t>
      </w:r>
      <w:r w:rsidR="00BE3921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стью </w:t>
      </w:r>
      <w:r w:rsidR="00112582"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управления повыше</w:t>
      </w:r>
      <w:r w:rsidR="00BE3921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-</w:t>
      </w:r>
      <w:proofErr w:type="spellStart"/>
      <w:r w:rsidR="00112582"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нием</w:t>
      </w:r>
      <w:proofErr w:type="spellEnd"/>
      <w:r w:rsidR="00112582"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почвенного  плодородия.</w:t>
      </w:r>
      <w:proofErr w:type="gramEnd"/>
    </w:p>
    <w:p w:rsidR="00BE3921" w:rsidRDefault="001A5AA2" w:rsidP="00DE203D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Для уменьшения химической нагрузки на почву</w:t>
      </w:r>
      <w:r w:rsidR="0098309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применяются различные </w:t>
      </w:r>
      <w:proofErr w:type="spell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нанотехноло</w:t>
      </w:r>
      <w:r w:rsidR="00BE3921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-</w:t>
      </w:r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гические</w:t>
      </w:r>
      <w:proofErr w:type="spellEnd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подходы, обеспечивающие: </w:t>
      </w:r>
    </w:p>
    <w:p w:rsidR="00BE3921" w:rsidRDefault="00BE3921" w:rsidP="00DE203D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-</w:t>
      </w:r>
      <w:r w:rsidR="001A5AA2"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повышение </w:t>
      </w:r>
      <w:proofErr w:type="spellStart"/>
      <w:r w:rsidR="001A5AA2"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биоактивности</w:t>
      </w:r>
      <w:proofErr w:type="spellEnd"/>
      <w:r w:rsidR="001A5AA2"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минеральных удобрений и пестицидов за счет их перевода в </w:t>
      </w:r>
      <w:proofErr w:type="spellStart"/>
      <w:r w:rsidR="001A5AA2"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нанодисперсное</w:t>
      </w:r>
      <w:proofErr w:type="spellEnd"/>
      <w:r w:rsidR="001A5AA2"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состояние;</w:t>
      </w:r>
    </w:p>
    <w:p w:rsidR="00BE3921" w:rsidRDefault="00BE3921" w:rsidP="00DE203D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-</w:t>
      </w:r>
      <w:r w:rsidR="001A5AA2"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сокращение объема применяемых пестицидов </w:t>
      </w:r>
      <w:proofErr w:type="spellStart"/>
      <w:r w:rsidR="001A5AA2"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путем</w:t>
      </w:r>
      <w:proofErr w:type="spellEnd"/>
      <w:r w:rsidR="001A5AA2"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их замены </w:t>
      </w:r>
      <w:proofErr w:type="spellStart"/>
      <w:r w:rsidR="001A5AA2"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безъядными</w:t>
      </w:r>
      <w:proofErr w:type="spellEnd"/>
      <w:r w:rsidR="001A5AA2"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proofErr w:type="spellStart"/>
      <w:r w:rsidR="001A5AA2"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наночас</w:t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-</w:t>
      </w:r>
      <w:r w:rsidR="001A5AA2"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тицами</w:t>
      </w:r>
      <w:proofErr w:type="spellEnd"/>
      <w:r w:rsidR="001A5AA2"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металлов, </w:t>
      </w:r>
      <w:proofErr w:type="gramStart"/>
      <w:r w:rsidR="001A5AA2"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проявляющими</w:t>
      </w:r>
      <w:proofErr w:type="gramEnd"/>
      <w:r w:rsidR="001A5AA2"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proofErr w:type="spellStart"/>
      <w:r w:rsidR="001A5AA2"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пестицидные</w:t>
      </w:r>
      <w:proofErr w:type="spellEnd"/>
      <w:r w:rsidR="001A5AA2"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эффекты;</w:t>
      </w:r>
    </w:p>
    <w:p w:rsidR="001A5AA2" w:rsidRDefault="00BE3921" w:rsidP="00DE203D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-</w:t>
      </w:r>
      <w:r w:rsidR="001A5AA2"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более рациональное использование минеральных удобрений и пестицидов благодаря их целенаправленной доставке к корня</w:t>
      </w:r>
      <w:r w:rsidR="0098309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м растений с помощью </w:t>
      </w:r>
      <w:proofErr w:type="spellStart"/>
      <w:r w:rsidR="0098309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наночастиц</w:t>
      </w:r>
      <w:proofErr w:type="spellEnd"/>
      <w:r w:rsidR="0098309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;</w:t>
      </w:r>
    </w:p>
    <w:p w:rsidR="0098309E" w:rsidRDefault="0098309E" w:rsidP="00DE203D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- полная замена химических удобрений на  </w:t>
      </w:r>
      <w:r w:rsidR="00840403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высокоэффективные  </w:t>
      </w:r>
      <w:r w:rsidR="00840403" w:rsidRPr="00840403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«зелёные»</w:t>
      </w:r>
      <w:r w:rsidR="00840403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экопродук</w:t>
      </w:r>
      <w:proofErr w:type="spellEnd"/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-ты.</w:t>
      </w:r>
    </w:p>
    <w:p w:rsidR="00CC2E18" w:rsidRDefault="00CC2E18" w:rsidP="00DE203D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В этой связи</w:t>
      </w:r>
      <w:r w:rsidR="00AB46A1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, в мире </w:t>
      </w:r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постоянно возрастает интерес </w:t>
      </w:r>
      <w:r w:rsidR="00AB46A1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использования</w:t>
      </w:r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нанотехнологи</w:t>
      </w:r>
      <w:r w:rsidR="00AB46A1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й в агропромышленном комплексе для</w:t>
      </w:r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обеспечения населения безопасным продовольствием при соблюдении экологических норм. Анализ отечественных и зарубежных разработок </w:t>
      </w:r>
      <w:proofErr w:type="spellStart"/>
      <w:proofErr w:type="gram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показыва</w:t>
      </w:r>
      <w:r w:rsidR="00AB46A1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-</w:t>
      </w:r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ет</w:t>
      </w:r>
      <w:proofErr w:type="spellEnd"/>
      <w:proofErr w:type="gramEnd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, что наиболее востребованными </w:t>
      </w:r>
      <w:proofErr w:type="spell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нанотехнологиями</w:t>
      </w:r>
      <w:proofErr w:type="spellEnd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для решения задач сельского хозяйства, будут разработки в области биотехнологии и генной инженерии.</w:t>
      </w:r>
    </w:p>
    <w:p w:rsidR="001A5AA2" w:rsidRPr="00CF42A0" w:rsidRDefault="00561F2A" w:rsidP="00DE203D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В</w:t>
      </w:r>
      <w:r w:rsidR="001A5AA2"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ведущих индустриальных странах </w:t>
      </w:r>
      <w:r w:rsidR="00DA41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мира </w:t>
      </w:r>
      <w:r w:rsidR="001A5AA2"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с развитым аграрным сектором накоплен</w:t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="001A5AA2"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="00DA41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б</w:t>
      </w:r>
      <w:r w:rsidR="001A5AA2"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ольшой опыт в области применения агро</w:t>
      </w:r>
      <w:r w:rsidR="0096218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промышленных нанотехнологий,  </w:t>
      </w:r>
      <w:r w:rsidR="00840403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в которых </w:t>
      </w:r>
      <w:r w:rsidR="0096218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н</w:t>
      </w:r>
      <w:r w:rsidR="001A5AA2"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аряду с решением собственно </w:t>
      </w:r>
      <w:proofErr w:type="spellStart"/>
      <w:r w:rsidR="001A5AA2"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нанотехнологических</w:t>
      </w:r>
      <w:proofErr w:type="spellEnd"/>
      <w:r w:rsidR="001A5AA2"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проблем большое внимание уделяется социальным аспектам развития нанотехнологи</w:t>
      </w:r>
      <w:r w:rsidR="00840403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й</w:t>
      </w:r>
      <w:r w:rsidR="001A5AA2"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, в частности, анализу правовых и этических норм их применения; оценке токсичности </w:t>
      </w:r>
      <w:proofErr w:type="spellStart"/>
      <w:r w:rsidR="001A5AA2"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наноматериалов</w:t>
      </w:r>
      <w:proofErr w:type="spellEnd"/>
      <w:r w:rsidR="001A5AA2"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и обеспечению их безопасного использования,</w:t>
      </w:r>
      <w:r w:rsidR="00840403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="001A5AA2"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созданию «</w:t>
      </w:r>
      <w:proofErr w:type="spellStart"/>
      <w:r w:rsidR="001A5AA2"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зеленых</w:t>
      </w:r>
      <w:proofErr w:type="spellEnd"/>
      <w:r w:rsidR="001A5AA2"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» </w:t>
      </w:r>
      <w:proofErr w:type="spellStart"/>
      <w:r w:rsidR="001A5AA2"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нанопроизводств</w:t>
      </w:r>
      <w:proofErr w:type="spellEnd"/>
      <w:r w:rsidR="001A5AA2"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, обеспечивающих минимизацию</w:t>
      </w:r>
      <w:r w:rsidR="00D932E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="00D932E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lastRenderedPageBreak/>
        <w:t>вредных отходов;</w:t>
      </w:r>
      <w:proofErr w:type="gramEnd"/>
      <w:r w:rsidR="00D932E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разработке об</w:t>
      </w:r>
      <w:r w:rsidR="001A5AA2"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разовательных программ в сфере агропромышленных нано</w:t>
      </w:r>
      <w:r w:rsidR="00D932E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-</w:t>
      </w:r>
      <w:r w:rsidR="001A5AA2"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технологий.</w:t>
      </w:r>
    </w:p>
    <w:p w:rsidR="001A5AA2" w:rsidRPr="00CF42A0" w:rsidRDefault="001A5AA2" w:rsidP="00DE203D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Лидирующие позиции в области применения нанотехнологий в сельском хозяйстве и пищевой промышленности занимают США, что обусловлено не только большими </w:t>
      </w:r>
      <w:proofErr w:type="spellStart"/>
      <w:proofErr w:type="gram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масшта-бами</w:t>
      </w:r>
      <w:proofErr w:type="spellEnd"/>
      <w:proofErr w:type="gramEnd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и темпами развития нанотехнологий, но и высоким уровнем </w:t>
      </w:r>
      <w:proofErr w:type="spell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инновационности</w:t>
      </w:r>
      <w:proofErr w:type="spellEnd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аграр</w:t>
      </w:r>
      <w:r w:rsidR="00D932E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ной индустрии</w:t>
      </w:r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. Министерство сельского хозяйства США через входящую в его структуру Кооперативную службу исследований, образ</w:t>
      </w:r>
      <w:r w:rsidR="00D932E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ования и развития в сельском хо</w:t>
      </w:r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зяйстве финансирует многочисленные исследовательские проекты в рамках Национальной </w:t>
      </w:r>
      <w:proofErr w:type="spell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нанотехнологической</w:t>
      </w:r>
      <w:proofErr w:type="spellEnd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программы (</w:t>
      </w:r>
      <w:proofErr w:type="spell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National</w:t>
      </w:r>
      <w:proofErr w:type="spellEnd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proofErr w:type="spell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Research</w:t>
      </w:r>
      <w:proofErr w:type="spellEnd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proofErr w:type="spell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Initiative</w:t>
      </w:r>
      <w:proofErr w:type="spellEnd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proofErr w:type="spell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Nanotechnology</w:t>
      </w:r>
      <w:proofErr w:type="spellEnd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proofErr w:type="spell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Program</w:t>
      </w:r>
      <w:proofErr w:type="spellEnd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), которые направлены на решение проблем сельскохозяйственного производс</w:t>
      </w:r>
      <w:r w:rsidR="00D932E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тва и </w:t>
      </w:r>
      <w:proofErr w:type="spellStart"/>
      <w:r w:rsidR="00D932E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перера-ботки</w:t>
      </w:r>
      <w:proofErr w:type="spellEnd"/>
      <w:r w:rsidR="00D932E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сельскохозяй</w:t>
      </w:r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ственной продукции; качества и сохранности продуктов </w:t>
      </w:r>
      <w:proofErr w:type="gram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питания</w:t>
      </w:r>
      <w:proofErr w:type="gramEnd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в том числе создания упаковочных материалов для продуктов питания; охраны окружающей среды и т. д.</w:t>
      </w:r>
    </w:p>
    <w:p w:rsidR="001A5AA2" w:rsidRPr="00CF42A0" w:rsidRDefault="001A5AA2" w:rsidP="00DE203D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proofErr w:type="spell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Нанотехнологическим</w:t>
      </w:r>
      <w:proofErr w:type="spellEnd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 обществом России (далее НОР) создан  Консорциум «</w:t>
      </w:r>
      <w:proofErr w:type="spell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Агронано</w:t>
      </w:r>
      <w:proofErr w:type="spellEnd"/>
      <w:r w:rsidR="004B7B81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-</w:t>
      </w:r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индустрия» (далее Консорциум),  который  осуществляет проектное управление инновациями в агробизнесе на основе нанотехнологий. </w:t>
      </w:r>
    </w:p>
    <w:p w:rsidR="001A5AA2" w:rsidRPr="00CF42A0" w:rsidRDefault="001A5AA2" w:rsidP="006764CE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proofErr w:type="gram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Одним из важнейших направлений деятельности предприятий и организаций </w:t>
      </w:r>
      <w:proofErr w:type="spell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Консорци</w:t>
      </w:r>
      <w:proofErr w:type="spellEnd"/>
      <w:r w:rsidR="004B7B81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-</w:t>
      </w:r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ума является организация разработки и производства инновационной </w:t>
      </w:r>
      <w:proofErr w:type="spell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экологичной</w:t>
      </w:r>
      <w:proofErr w:type="spellEnd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продукции, которая  оказывает комплексное, высокоэффективное воздействие,  с одной стороны на снижение  уровня техногенного загрязнения биосферы и регенерацию почв, а с другой стороны  обеспечивает эффективное управление повышением почвенного  </w:t>
      </w:r>
      <w:proofErr w:type="spell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плодо</w:t>
      </w:r>
      <w:proofErr w:type="spellEnd"/>
      <w:r w:rsidR="004B7B81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-</w:t>
      </w:r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родия с эффектом защиты растений от болезней и  новообразований. </w:t>
      </w:r>
      <w:proofErr w:type="gramEnd"/>
    </w:p>
    <w:p w:rsidR="0085726B" w:rsidRDefault="00A836C8" w:rsidP="00DE203D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proofErr w:type="gram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Применение комплексного </w:t>
      </w:r>
      <w:proofErr w:type="spell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экопродукта</w:t>
      </w:r>
      <w:proofErr w:type="spellEnd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«</w:t>
      </w:r>
      <w:proofErr w:type="spell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Agrobalzam</w:t>
      </w:r>
      <w:proofErr w:type="spellEnd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» ускоряет рост и развитие </w:t>
      </w:r>
      <w:proofErr w:type="spell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расте</w:t>
      </w:r>
      <w:r w:rsidR="004B7B81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-</w:t>
      </w:r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ний</w:t>
      </w:r>
      <w:proofErr w:type="spellEnd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, повышает их устойчивость к различным заболеваниям и неблагоприятным </w:t>
      </w:r>
      <w:proofErr w:type="spell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климатичес</w:t>
      </w:r>
      <w:proofErr w:type="spellEnd"/>
      <w:r w:rsidR="0085726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-</w:t>
      </w:r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ким факторам, увеличивает содержание крахмала, клейковины, жиров и сахаров в продукции, снижает химический стресс от обработки пестицидами и гербицидами, а также миграцию тяжелых металлов из почвы  в растения, восстанавливает плодородие почвы,</w:t>
      </w:r>
      <w:r w:rsidR="0085726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в том числе </w:t>
      </w:r>
      <w:proofErr w:type="spell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пос</w:t>
      </w:r>
      <w:r w:rsidR="0085726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-</w:t>
      </w:r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ле</w:t>
      </w:r>
      <w:proofErr w:type="spellEnd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использования минеральных удобрений, что благоприятно влияет на количественные</w:t>
      </w:r>
      <w:proofErr w:type="gramEnd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и качественные показатели урожая сельскохозяйственных культур. </w:t>
      </w:r>
    </w:p>
    <w:p w:rsidR="00A836C8" w:rsidRPr="00CF42A0" w:rsidRDefault="00A836C8" w:rsidP="00DE203D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Комплексный </w:t>
      </w:r>
      <w:proofErr w:type="spell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экопродукт</w:t>
      </w:r>
      <w:proofErr w:type="spellEnd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«</w:t>
      </w:r>
      <w:proofErr w:type="spell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Agrobalzam</w:t>
      </w:r>
      <w:proofErr w:type="spellEnd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» (ГОСТ 54249-2010, ТУ 0391-001-00493623-2014)  является сертифицированным, </w:t>
      </w:r>
      <w:proofErr w:type="spell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экологичным</w:t>
      </w:r>
      <w:proofErr w:type="spellEnd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, органическим, комплексным продуктом, полученным с использованием нанотехнологий из природного материала (гумусового </w:t>
      </w:r>
      <w:proofErr w:type="spell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каусто</w:t>
      </w:r>
      <w:proofErr w:type="spellEnd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-биолита), который выпускается в концентрированном виде.</w:t>
      </w:r>
    </w:p>
    <w:p w:rsidR="0085726B" w:rsidRDefault="00A836C8" w:rsidP="00DE203D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Практическое использование комплексного </w:t>
      </w:r>
      <w:proofErr w:type="spell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экопродукта</w:t>
      </w:r>
      <w:proofErr w:type="spellEnd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«</w:t>
      </w:r>
      <w:proofErr w:type="spell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Agrobalzam</w:t>
      </w:r>
      <w:proofErr w:type="spellEnd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» в </w:t>
      </w:r>
      <w:proofErr w:type="gram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различных</w:t>
      </w:r>
      <w:proofErr w:type="gramEnd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ре-</w:t>
      </w:r>
      <w:proofErr w:type="spell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гионах</w:t>
      </w:r>
      <w:proofErr w:type="spellEnd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России  показало его высокую эффективность. </w:t>
      </w:r>
      <w:proofErr w:type="gram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Данный</w:t>
      </w:r>
      <w:proofErr w:type="gramEnd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комплексный </w:t>
      </w:r>
      <w:proofErr w:type="spell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экопродукт</w:t>
      </w:r>
      <w:proofErr w:type="spellEnd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proofErr w:type="spell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мо</w:t>
      </w:r>
      <w:r w:rsidR="0085726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-</w:t>
      </w:r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жет</w:t>
      </w:r>
      <w:proofErr w:type="spellEnd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применяться во всех климатических поясах на открытом грунте, в теплицах для корневой и некорневой подкормки, а также для всех культур и растений. </w:t>
      </w:r>
    </w:p>
    <w:p w:rsidR="00A836C8" w:rsidRPr="00CF42A0" w:rsidRDefault="00A836C8" w:rsidP="00DE203D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Применение данного препарата позволяет повысить урожайность сельскохозяйственных культур на 22-39%, повышает всхожесть семян на 7-14%, сокращает сроки созревания на 7 дней, стимулирует устойчивость растений к неблагоприятным условиям окружающей среды и повышает устойчивость к заболеваниям.</w:t>
      </w:r>
    </w:p>
    <w:p w:rsidR="00A836C8" w:rsidRDefault="00A836C8" w:rsidP="00DE203D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lastRenderedPageBreak/>
        <w:t xml:space="preserve">Комплексный </w:t>
      </w:r>
      <w:proofErr w:type="spell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экопродукт</w:t>
      </w:r>
      <w:proofErr w:type="spellEnd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«</w:t>
      </w:r>
      <w:proofErr w:type="spell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Agrobalzam</w:t>
      </w:r>
      <w:proofErr w:type="spellEnd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» имеет срок годности 2 года,  включает в себя гуминовые кислоты, более 30  макро и микроэлементов, 17 аминокислот и другие </w:t>
      </w:r>
      <w:proofErr w:type="spellStart"/>
      <w:proofErr w:type="gram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компонен</w:t>
      </w:r>
      <w:proofErr w:type="spellEnd"/>
      <w:r w:rsidR="0085726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-</w:t>
      </w:r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ты</w:t>
      </w:r>
      <w:proofErr w:type="gramEnd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,  которые приведены в нижеследующей таблице.</w:t>
      </w:r>
    </w:p>
    <w:p w:rsidR="0085726B" w:rsidRPr="00CF42A0" w:rsidRDefault="0085726B" w:rsidP="00DE203D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A836C8" w:rsidRPr="00CF42A0" w:rsidRDefault="00A836C8" w:rsidP="00DE203D">
      <w:pPr>
        <w:spacing w:after="0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CF42A0">
        <w:rPr>
          <w:rFonts w:ascii="Times New Roman" w:eastAsia="Times New Roman" w:hAnsi="Times New Roman" w:cs="Times New Roman"/>
          <w:noProof/>
          <w:spacing w:val="-13"/>
          <w:sz w:val="28"/>
          <w:szCs w:val="28"/>
          <w:lang w:eastAsia="ru-RU"/>
        </w:rPr>
        <w:drawing>
          <wp:inline distT="0" distB="0" distL="0" distR="0" wp14:anchorId="6307C5FE" wp14:editId="3C4391AB">
            <wp:extent cx="6424654" cy="28783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339" cy="287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36C8" w:rsidRPr="00CF42A0" w:rsidRDefault="00A836C8" w:rsidP="00DE203D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A836C8" w:rsidRPr="00CF42A0" w:rsidRDefault="00A836C8" w:rsidP="00DE203D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A836C8" w:rsidRDefault="00A836C8" w:rsidP="00DE203D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ПРОИЗВОДСТВЕННО-ТЕХНОЛОГИЧЕСКАЯ ЛИНИЯ</w:t>
      </w:r>
      <w:r w:rsidR="00215ED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ПО ВЫПУСКУ КОМПЛЕКСНОГО ПРОДУКТА «</w:t>
      </w:r>
      <w:proofErr w:type="spell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Agrobalzam</w:t>
      </w:r>
      <w:proofErr w:type="spellEnd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».</w:t>
      </w:r>
    </w:p>
    <w:p w:rsidR="00981C2E" w:rsidRDefault="00981C2E" w:rsidP="00DE203D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215ED2" w:rsidRPr="00CF42A0" w:rsidRDefault="00215ED2" w:rsidP="00DE203D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A836C8" w:rsidRPr="00CF42A0" w:rsidRDefault="00A836C8" w:rsidP="00981C2E">
      <w:pPr>
        <w:spacing w:after="0"/>
        <w:jc w:val="center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215ED2">
        <w:rPr>
          <w:rFonts w:ascii="Times New Roman" w:eastAsia="Times New Roman" w:hAnsi="Times New Roman" w:cs="Times New Roman"/>
          <w:noProof/>
          <w:color w:val="7030A0"/>
          <w:spacing w:val="-13"/>
          <w:sz w:val="28"/>
          <w:szCs w:val="28"/>
          <w:lang w:eastAsia="ru-RU"/>
        </w:rPr>
        <w:drawing>
          <wp:inline distT="0" distB="0" distL="0" distR="0" wp14:anchorId="07381249" wp14:editId="0D2220BD">
            <wp:extent cx="6162261" cy="346676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690" cy="3465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10DB" w:rsidRPr="00CF42A0" w:rsidRDefault="005910DB" w:rsidP="00DE203D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5910DB" w:rsidRPr="00CF42A0" w:rsidRDefault="005910DB" w:rsidP="00DE203D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5910DB" w:rsidRPr="00CF42A0" w:rsidRDefault="005910DB" w:rsidP="00DE203D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Технология производства заключается в физическо-механическом воздействии (</w:t>
      </w:r>
      <w:proofErr w:type="spell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гидро</w:t>
      </w:r>
      <w:proofErr w:type="spellEnd"/>
      <w:r w:rsidR="00215ED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-</w:t>
      </w:r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ударе), образованном резонаторной установкой. Данный метод является практически </w:t>
      </w:r>
      <w:proofErr w:type="spellStart"/>
      <w:proofErr w:type="gram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безот</w:t>
      </w:r>
      <w:r w:rsidR="00215ED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-</w:t>
      </w:r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lastRenderedPageBreak/>
        <w:t>ходным</w:t>
      </w:r>
      <w:proofErr w:type="spellEnd"/>
      <w:proofErr w:type="gramEnd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(менее 1%) и оптимальным процессом извлечения из торфа питательных веществ и гуминовых кислот для роста и развития растений без применения химических реагентов. </w:t>
      </w:r>
    </w:p>
    <w:p w:rsidR="005910DB" w:rsidRPr="00CF42A0" w:rsidRDefault="005910DB" w:rsidP="00DE203D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Роторный аппарат </w:t>
      </w:r>
      <w:proofErr w:type="spell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гидроударного</w:t>
      </w:r>
      <w:proofErr w:type="spellEnd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действия содержит корпус 1, входной 2 и выходной 3 патрубки, ротор 4 и статор 5. В ротор 4 имеются полые изогнутые резонаторы 6. Причем длинная его стенка 7 изогнута в противоположную сторону короткой стенки 8. Статор имеет каналы 9, расширяющиеся в сторону корпуса 1. Ротор имеет лопатки 10 для разгона суспензии.</w:t>
      </w:r>
    </w:p>
    <w:p w:rsidR="005910DB" w:rsidRPr="00CF42A0" w:rsidRDefault="005910DB" w:rsidP="00DE203D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5910DB" w:rsidRPr="00CF42A0" w:rsidRDefault="005910DB" w:rsidP="00DE203D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CF42A0">
        <w:rPr>
          <w:rFonts w:ascii="Times New Roman" w:eastAsia="Times New Roman" w:hAnsi="Times New Roman" w:cs="Times New Roman"/>
          <w:noProof/>
          <w:spacing w:val="-13"/>
          <w:sz w:val="28"/>
          <w:szCs w:val="28"/>
          <w:lang w:eastAsia="ru-RU"/>
        </w:rPr>
        <w:drawing>
          <wp:inline distT="0" distB="0" distL="0" distR="0" wp14:anchorId="714E9832" wp14:editId="6F31B670">
            <wp:extent cx="1950720" cy="22498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24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                                             </w:t>
      </w:r>
      <w:r w:rsidRPr="00CF42A0">
        <w:rPr>
          <w:rFonts w:ascii="Times New Roman" w:eastAsia="Times New Roman" w:hAnsi="Times New Roman" w:cs="Times New Roman"/>
          <w:noProof/>
          <w:spacing w:val="-13"/>
          <w:sz w:val="28"/>
          <w:szCs w:val="28"/>
          <w:lang w:eastAsia="ru-RU"/>
        </w:rPr>
        <w:drawing>
          <wp:inline distT="0" distB="0" distL="0" distR="0" wp14:anchorId="6130E5B0" wp14:editId="2BE88CA5">
            <wp:extent cx="1957070" cy="23533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                     </w:t>
      </w:r>
    </w:p>
    <w:p w:rsidR="00215ED2" w:rsidRDefault="00215ED2" w:rsidP="00DE203D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5910DB" w:rsidRPr="00CF42A0" w:rsidRDefault="005910DB" w:rsidP="00DE203D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proofErr w:type="gram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Комплексный</w:t>
      </w:r>
      <w:proofErr w:type="gramEnd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proofErr w:type="spell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экопродукт</w:t>
      </w:r>
      <w:proofErr w:type="spellEnd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«</w:t>
      </w:r>
      <w:proofErr w:type="spell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Agrobalzam</w:t>
      </w:r>
      <w:proofErr w:type="spellEnd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» является экологически чистым и не наносит вреда окружающей среде и человеку. Экологическая чистота препарата подтверждена экологическим сертификатом РОСС RUАИ32.Н10078 №1464666.</w:t>
      </w:r>
    </w:p>
    <w:p w:rsidR="005910DB" w:rsidRDefault="005910DB" w:rsidP="00DE203D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Кроме того, эффективно использование комплексного </w:t>
      </w:r>
      <w:proofErr w:type="spell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экопродукта</w:t>
      </w:r>
      <w:proofErr w:type="spellEnd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 «</w:t>
      </w:r>
      <w:proofErr w:type="spell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Agrobalzam</w:t>
      </w:r>
      <w:proofErr w:type="spellEnd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» для </w:t>
      </w:r>
      <w:proofErr w:type="spell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детоксикации</w:t>
      </w:r>
      <w:proofErr w:type="spellEnd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розливов нефтепродуктов биологическими методами, что  обеспечивает   </w:t>
      </w:r>
      <w:proofErr w:type="spellStart"/>
      <w:proofErr w:type="gram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улуч</w:t>
      </w:r>
      <w:r w:rsidR="00215ED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-</w:t>
      </w:r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шение</w:t>
      </w:r>
      <w:proofErr w:type="spellEnd"/>
      <w:proofErr w:type="gramEnd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экологического состояния обрабатываемых сельскохозяйственных территорий, </w:t>
      </w:r>
      <w:proofErr w:type="spell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повы</w:t>
      </w:r>
      <w:r w:rsidR="00215ED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-</w:t>
      </w:r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шение</w:t>
      </w:r>
      <w:proofErr w:type="spellEnd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proofErr w:type="spell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погодно</w:t>
      </w:r>
      <w:proofErr w:type="spellEnd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-климатической устойчивости и урожайности самих зеленых насаждений и растений. </w:t>
      </w:r>
    </w:p>
    <w:p w:rsidR="0021543D" w:rsidRDefault="0021543D" w:rsidP="00DE203D">
      <w:pPr>
        <w:spacing w:after="0"/>
        <w:ind w:firstLine="567"/>
        <w:jc w:val="center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13"/>
          <w:sz w:val="28"/>
          <w:szCs w:val="28"/>
          <w:lang w:eastAsia="ru-RU"/>
        </w:rPr>
        <w:drawing>
          <wp:inline distT="0" distB="0" distL="0" distR="0" wp14:anchorId="13686B83" wp14:editId="27F144B4">
            <wp:extent cx="4913906" cy="25142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472" cy="251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543D" w:rsidRPr="00CF42A0" w:rsidRDefault="0021543D" w:rsidP="00DE203D">
      <w:pPr>
        <w:spacing w:after="0"/>
        <w:ind w:firstLine="567"/>
        <w:jc w:val="center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21543D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Связывание </w:t>
      </w:r>
      <w:proofErr w:type="spellStart"/>
      <w:r w:rsidRPr="0021543D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экотоксикантов</w:t>
      </w:r>
      <w:proofErr w:type="spellEnd"/>
      <w:r w:rsidRPr="0021543D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гуминовыми веществами.</w:t>
      </w:r>
    </w:p>
    <w:p w:rsidR="0021543D" w:rsidRDefault="0021543D" w:rsidP="00DE203D">
      <w:pPr>
        <w:spacing w:after="0"/>
        <w:ind w:firstLine="567"/>
        <w:jc w:val="center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13"/>
          <w:sz w:val="28"/>
          <w:szCs w:val="28"/>
          <w:lang w:eastAsia="ru-RU"/>
        </w:rPr>
        <w:lastRenderedPageBreak/>
        <w:drawing>
          <wp:inline distT="0" distB="0" distL="0" distR="0" wp14:anchorId="6DE56523" wp14:editId="1465CEF4">
            <wp:extent cx="4460681" cy="234185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907" cy="2344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543D" w:rsidRDefault="0021543D" w:rsidP="00DE203D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5910DB" w:rsidRPr="00CF42A0" w:rsidRDefault="005910DB" w:rsidP="00DE203D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proofErr w:type="gram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В качестве дополнительной услуги Консорциум «</w:t>
      </w:r>
      <w:proofErr w:type="spell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Агронаноиндустрия</w:t>
      </w:r>
      <w:proofErr w:type="spellEnd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» осуществляет на договорной основе сопровождение использования  комплексного </w:t>
      </w:r>
      <w:proofErr w:type="spell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экопродукта</w:t>
      </w:r>
      <w:proofErr w:type="spellEnd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«</w:t>
      </w:r>
      <w:proofErr w:type="spell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Agrobalzam</w:t>
      </w:r>
      <w:proofErr w:type="spellEnd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» на  опытном участке Заказчика с участием специалистов Консорциума на всех этапах </w:t>
      </w:r>
      <w:proofErr w:type="spell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прове</w:t>
      </w:r>
      <w:r w:rsidR="0021543D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-</w:t>
      </w:r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дения</w:t>
      </w:r>
      <w:proofErr w:type="spellEnd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сельскохозяйственных работ, а также включение в состав комплексного </w:t>
      </w:r>
      <w:proofErr w:type="spell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экопродукта</w:t>
      </w:r>
      <w:proofErr w:type="spellEnd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 «</w:t>
      </w:r>
      <w:proofErr w:type="spellStart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Agrobalzam</w:t>
      </w:r>
      <w:proofErr w:type="spellEnd"/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»,  по инициативе Заказчика,  дополнительных компонентов, в том числе нано</w:t>
      </w:r>
      <w:r w:rsidR="0021543D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-</w:t>
      </w:r>
      <w:r w:rsidRPr="00CF42A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кремния.</w:t>
      </w:r>
      <w:proofErr w:type="gramEnd"/>
    </w:p>
    <w:p w:rsidR="00893694" w:rsidRPr="00CF42A0" w:rsidRDefault="00893694" w:rsidP="00DE203D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893694" w:rsidRPr="00CF42A0" w:rsidRDefault="00893694" w:rsidP="00DE203D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893694" w:rsidRPr="00CF42A0" w:rsidRDefault="00893694" w:rsidP="00DE203D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893694" w:rsidRPr="00CF42A0" w:rsidRDefault="00893694" w:rsidP="00DE203D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893694" w:rsidRPr="00CF42A0" w:rsidRDefault="00893694" w:rsidP="00DE203D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893694" w:rsidRPr="00CF42A0" w:rsidRDefault="00893694" w:rsidP="00CF42A0">
      <w:pPr>
        <w:spacing w:after="0"/>
        <w:ind w:firstLine="567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893694" w:rsidRPr="00CF42A0" w:rsidRDefault="00893694" w:rsidP="00CF42A0">
      <w:pPr>
        <w:spacing w:after="0"/>
        <w:ind w:firstLine="567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893694" w:rsidRPr="00CF42A0" w:rsidRDefault="00893694" w:rsidP="00CF42A0">
      <w:pPr>
        <w:spacing w:after="0"/>
        <w:ind w:firstLine="567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sectPr w:rsidR="00893694" w:rsidRPr="00CF42A0" w:rsidSect="007B75DC">
      <w:pgSz w:w="11906" w:h="16838" w:code="9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622"/>
    <w:rsid w:val="00000667"/>
    <w:rsid w:val="00011D02"/>
    <w:rsid w:val="000247B1"/>
    <w:rsid w:val="00050987"/>
    <w:rsid w:val="000563A5"/>
    <w:rsid w:val="00061D4B"/>
    <w:rsid w:val="00077D9E"/>
    <w:rsid w:val="0008025D"/>
    <w:rsid w:val="000A0A1C"/>
    <w:rsid w:val="00112582"/>
    <w:rsid w:val="00123B00"/>
    <w:rsid w:val="001712FB"/>
    <w:rsid w:val="00196144"/>
    <w:rsid w:val="001A5AA2"/>
    <w:rsid w:val="00207697"/>
    <w:rsid w:val="0021543D"/>
    <w:rsid w:val="00215ED2"/>
    <w:rsid w:val="00250CB1"/>
    <w:rsid w:val="002C520C"/>
    <w:rsid w:val="002D4ABC"/>
    <w:rsid w:val="002F4A72"/>
    <w:rsid w:val="00351AEE"/>
    <w:rsid w:val="003824C7"/>
    <w:rsid w:val="00392DC1"/>
    <w:rsid w:val="003B7729"/>
    <w:rsid w:val="00424A7E"/>
    <w:rsid w:val="004333CC"/>
    <w:rsid w:val="0044371C"/>
    <w:rsid w:val="004B7B81"/>
    <w:rsid w:val="004C2E73"/>
    <w:rsid w:val="004E4BAF"/>
    <w:rsid w:val="00546622"/>
    <w:rsid w:val="00553D49"/>
    <w:rsid w:val="00561F2A"/>
    <w:rsid w:val="005816B9"/>
    <w:rsid w:val="00590BD9"/>
    <w:rsid w:val="005910DB"/>
    <w:rsid w:val="005A3302"/>
    <w:rsid w:val="005C20E0"/>
    <w:rsid w:val="005D1F90"/>
    <w:rsid w:val="00613A4E"/>
    <w:rsid w:val="006764CE"/>
    <w:rsid w:val="006D5E74"/>
    <w:rsid w:val="006F1824"/>
    <w:rsid w:val="007349D6"/>
    <w:rsid w:val="007403F5"/>
    <w:rsid w:val="007619C8"/>
    <w:rsid w:val="0076526A"/>
    <w:rsid w:val="0078648B"/>
    <w:rsid w:val="0079061F"/>
    <w:rsid w:val="007A4DE9"/>
    <w:rsid w:val="007B75DC"/>
    <w:rsid w:val="00831A84"/>
    <w:rsid w:val="00840403"/>
    <w:rsid w:val="0085726B"/>
    <w:rsid w:val="0088764C"/>
    <w:rsid w:val="00893694"/>
    <w:rsid w:val="008F695D"/>
    <w:rsid w:val="00931674"/>
    <w:rsid w:val="00954BE5"/>
    <w:rsid w:val="00962182"/>
    <w:rsid w:val="0096420C"/>
    <w:rsid w:val="00981C2E"/>
    <w:rsid w:val="0098309E"/>
    <w:rsid w:val="00983DB7"/>
    <w:rsid w:val="009E4332"/>
    <w:rsid w:val="009E7242"/>
    <w:rsid w:val="00A51ADD"/>
    <w:rsid w:val="00A60434"/>
    <w:rsid w:val="00A75327"/>
    <w:rsid w:val="00A836C8"/>
    <w:rsid w:val="00A8459B"/>
    <w:rsid w:val="00AB46A1"/>
    <w:rsid w:val="00AB69B9"/>
    <w:rsid w:val="00AE195E"/>
    <w:rsid w:val="00AF29C9"/>
    <w:rsid w:val="00B428E8"/>
    <w:rsid w:val="00BA3E77"/>
    <w:rsid w:val="00BE3921"/>
    <w:rsid w:val="00BF4FE0"/>
    <w:rsid w:val="00C30AF3"/>
    <w:rsid w:val="00C76BF9"/>
    <w:rsid w:val="00CC2E18"/>
    <w:rsid w:val="00CC5517"/>
    <w:rsid w:val="00CF42A0"/>
    <w:rsid w:val="00D057C4"/>
    <w:rsid w:val="00D811F3"/>
    <w:rsid w:val="00D932EB"/>
    <w:rsid w:val="00DA41A0"/>
    <w:rsid w:val="00DC441C"/>
    <w:rsid w:val="00DE1152"/>
    <w:rsid w:val="00DE203D"/>
    <w:rsid w:val="00DE7B06"/>
    <w:rsid w:val="00E209C1"/>
    <w:rsid w:val="00E866EF"/>
    <w:rsid w:val="00E91BA2"/>
    <w:rsid w:val="00EF45A7"/>
    <w:rsid w:val="00F45FF2"/>
    <w:rsid w:val="00FD7783"/>
    <w:rsid w:val="00FE2EF8"/>
    <w:rsid w:val="00FE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466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4662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6622"/>
    <w:pPr>
      <w:widowControl w:val="0"/>
      <w:shd w:val="clear" w:color="auto" w:fill="FFFFFF"/>
      <w:spacing w:before="300" w:after="6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40">
    <w:name w:val="Основной текст (4)"/>
    <w:basedOn w:val="a"/>
    <w:link w:val="4"/>
    <w:rsid w:val="00546622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efault">
    <w:name w:val="Default"/>
    <w:rsid w:val="005466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54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662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6EF"/>
    <w:rPr>
      <w:rFonts w:ascii="Tahoma" w:hAnsi="Tahoma" w:cs="Tahoma"/>
      <w:sz w:val="16"/>
      <w:szCs w:val="16"/>
    </w:rPr>
  </w:style>
  <w:style w:type="paragraph" w:customStyle="1" w:styleId="just">
    <w:name w:val="just"/>
    <w:basedOn w:val="a"/>
    <w:rsid w:val="0002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qFormat/>
    <w:rsid w:val="000247B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0247B1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D6E45-1094-4D16-B30B-AA1B9662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Валерий</cp:lastModifiedBy>
  <cp:revision>3</cp:revision>
  <dcterms:created xsi:type="dcterms:W3CDTF">2018-01-17T05:01:00Z</dcterms:created>
  <dcterms:modified xsi:type="dcterms:W3CDTF">2018-01-17T05:09:00Z</dcterms:modified>
</cp:coreProperties>
</file>